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27" w:rsidRDefault="00D65527" w:rsidP="00D65527">
      <w:pPr>
        <w:pStyle w:val="a4"/>
        <w:jc w:val="center"/>
      </w:pPr>
    </w:p>
    <w:p w:rsidR="00D65527" w:rsidRDefault="00D65527" w:rsidP="00D65527">
      <w:pPr>
        <w:pStyle w:val="a4"/>
        <w:jc w:val="center"/>
        <w:rPr>
          <w:b/>
          <w:sz w:val="32"/>
          <w:szCs w:val="32"/>
        </w:rPr>
      </w:pPr>
      <w:r w:rsidRPr="00E93117">
        <w:rPr>
          <w:b/>
          <w:sz w:val="32"/>
          <w:szCs w:val="32"/>
        </w:rPr>
        <w:t>Муниципальное</w:t>
      </w:r>
      <w:r>
        <w:rPr>
          <w:b/>
          <w:sz w:val="32"/>
          <w:szCs w:val="32"/>
        </w:rPr>
        <w:t xml:space="preserve"> бюджетное </w:t>
      </w:r>
      <w:r w:rsidRPr="00E93117">
        <w:rPr>
          <w:b/>
          <w:sz w:val="32"/>
          <w:szCs w:val="32"/>
        </w:rPr>
        <w:t xml:space="preserve"> общеобразовательное учреждение </w:t>
      </w:r>
    </w:p>
    <w:p w:rsidR="00D65527" w:rsidRPr="00E93117" w:rsidRDefault="00D65527" w:rsidP="00D65527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Комсомольская </w:t>
      </w:r>
      <w:r w:rsidRPr="00E93117">
        <w:rPr>
          <w:b/>
          <w:sz w:val="32"/>
          <w:szCs w:val="32"/>
        </w:rPr>
        <w:t xml:space="preserve"> сред</w:t>
      </w:r>
      <w:r>
        <w:rPr>
          <w:b/>
          <w:sz w:val="32"/>
          <w:szCs w:val="32"/>
        </w:rPr>
        <w:t xml:space="preserve">няя общеобразовательная школа </w:t>
      </w:r>
    </w:p>
    <w:p w:rsidR="00D65527" w:rsidRDefault="00D65527" w:rsidP="00D65527">
      <w:pPr>
        <w:pStyle w:val="a4"/>
        <w:jc w:val="center"/>
        <w:rPr>
          <w:sz w:val="24"/>
          <w:szCs w:val="24"/>
        </w:rPr>
      </w:pPr>
    </w:p>
    <w:p w:rsidR="00D65527" w:rsidRDefault="00D65527" w:rsidP="00D65527">
      <w:pPr>
        <w:pStyle w:val="a4"/>
        <w:jc w:val="center"/>
        <w:rPr>
          <w:sz w:val="24"/>
          <w:szCs w:val="24"/>
        </w:rPr>
      </w:pPr>
    </w:p>
    <w:p w:rsidR="00D65527" w:rsidRDefault="00D65527" w:rsidP="00D65527">
      <w:pPr>
        <w:pStyle w:val="a4"/>
        <w:jc w:val="center"/>
        <w:rPr>
          <w:sz w:val="24"/>
          <w:szCs w:val="24"/>
        </w:rPr>
      </w:pPr>
    </w:p>
    <w:p w:rsidR="00D65527" w:rsidRDefault="00D65527" w:rsidP="00D65527">
      <w:pPr>
        <w:pStyle w:val="a4"/>
        <w:jc w:val="center"/>
        <w:rPr>
          <w:sz w:val="24"/>
          <w:szCs w:val="24"/>
        </w:rPr>
      </w:pPr>
    </w:p>
    <w:p w:rsidR="00D65527" w:rsidRDefault="00D65527" w:rsidP="00D65527">
      <w:pPr>
        <w:pStyle w:val="a4"/>
        <w:jc w:val="center"/>
        <w:rPr>
          <w:sz w:val="24"/>
          <w:szCs w:val="24"/>
        </w:rPr>
      </w:pPr>
    </w:p>
    <w:p w:rsidR="00D65527" w:rsidRDefault="00D65527" w:rsidP="00D65527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СОГЛАСОВАНО                  </w:t>
      </w:r>
      <w:proofErr w:type="spellStart"/>
      <w:proofErr w:type="gramStart"/>
      <w:r>
        <w:rPr>
          <w:sz w:val="24"/>
          <w:szCs w:val="24"/>
        </w:rPr>
        <w:t>СОГЛАСОВАНО</w:t>
      </w:r>
      <w:proofErr w:type="spellEnd"/>
      <w:proofErr w:type="gramEnd"/>
      <w:r>
        <w:rPr>
          <w:sz w:val="24"/>
          <w:szCs w:val="24"/>
        </w:rPr>
        <w:t xml:space="preserve">                                               «УТВЕРЖДАЮ»</w:t>
      </w:r>
    </w:p>
    <w:p w:rsidR="00D65527" w:rsidRDefault="00D65527" w:rsidP="00D65527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Протокол заседания           Заместитель директора по УВР                         Директор    МБОУ</w:t>
      </w:r>
    </w:p>
    <w:p w:rsidR="00D65527" w:rsidRDefault="00D65527" w:rsidP="00D65527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методического совета         </w:t>
      </w:r>
      <w:proofErr w:type="spellStart"/>
      <w:r>
        <w:rPr>
          <w:sz w:val="24"/>
          <w:szCs w:val="24"/>
        </w:rPr>
        <w:t>_______________Е.Г.Горбикова</w:t>
      </w:r>
      <w:proofErr w:type="spellEnd"/>
      <w:r>
        <w:rPr>
          <w:sz w:val="24"/>
          <w:szCs w:val="24"/>
        </w:rPr>
        <w:t xml:space="preserve">                 </w:t>
      </w:r>
      <w:proofErr w:type="gramStart"/>
      <w:r>
        <w:rPr>
          <w:sz w:val="24"/>
          <w:szCs w:val="24"/>
        </w:rPr>
        <w:t>Комсомольская</w:t>
      </w:r>
      <w:proofErr w:type="gramEnd"/>
      <w:r>
        <w:rPr>
          <w:sz w:val="24"/>
          <w:szCs w:val="24"/>
        </w:rPr>
        <w:t xml:space="preserve"> СОШ</w:t>
      </w:r>
    </w:p>
    <w:p w:rsidR="00D65527" w:rsidRDefault="00D65527" w:rsidP="00D65527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МБОУ</w:t>
      </w:r>
    </w:p>
    <w:p w:rsidR="00D65527" w:rsidRDefault="00D65527" w:rsidP="00D65527">
      <w:pPr>
        <w:pStyle w:val="a4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Комсомольская</w:t>
      </w:r>
      <w:proofErr w:type="gramEnd"/>
      <w:r>
        <w:rPr>
          <w:sz w:val="24"/>
          <w:szCs w:val="24"/>
        </w:rPr>
        <w:t xml:space="preserve"> СОШ                       __________2018 г.                     ________ </w:t>
      </w:r>
      <w:proofErr w:type="spellStart"/>
      <w:r>
        <w:rPr>
          <w:sz w:val="24"/>
          <w:szCs w:val="24"/>
        </w:rPr>
        <w:t>Л.А.Лымарева</w:t>
      </w:r>
      <w:proofErr w:type="spellEnd"/>
    </w:p>
    <w:p w:rsidR="00D65527" w:rsidRDefault="00D65527" w:rsidP="00D65527">
      <w:pPr>
        <w:pStyle w:val="a4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D65527" w:rsidRDefault="00D65527" w:rsidP="00D65527">
      <w:pPr>
        <w:pStyle w:val="a4"/>
        <w:jc w:val="center"/>
        <w:rPr>
          <w:sz w:val="24"/>
          <w:szCs w:val="24"/>
        </w:rPr>
      </w:pPr>
    </w:p>
    <w:p w:rsidR="00D65527" w:rsidRDefault="00D65527" w:rsidP="00D65527">
      <w:pPr>
        <w:jc w:val="center"/>
        <w:rPr>
          <w:rFonts w:asciiTheme="minorHAnsi" w:hAnsiTheme="minorHAnsi"/>
          <w:sz w:val="24"/>
          <w:szCs w:val="24"/>
        </w:rPr>
      </w:pPr>
    </w:p>
    <w:p w:rsidR="00D65527" w:rsidRDefault="00D65527" w:rsidP="00D65527">
      <w:pPr>
        <w:pStyle w:val="a4"/>
        <w:jc w:val="center"/>
        <w:rPr>
          <w:b/>
          <w:sz w:val="36"/>
          <w:szCs w:val="36"/>
        </w:rPr>
      </w:pPr>
    </w:p>
    <w:p w:rsidR="00D65527" w:rsidRDefault="00D65527" w:rsidP="00D65527">
      <w:pPr>
        <w:pStyle w:val="a4"/>
        <w:jc w:val="center"/>
        <w:rPr>
          <w:b/>
          <w:sz w:val="36"/>
          <w:szCs w:val="36"/>
        </w:rPr>
      </w:pPr>
    </w:p>
    <w:p w:rsidR="00D65527" w:rsidRDefault="00D65527" w:rsidP="00D65527">
      <w:pPr>
        <w:pStyle w:val="a4"/>
        <w:jc w:val="center"/>
        <w:rPr>
          <w:b/>
          <w:sz w:val="36"/>
          <w:szCs w:val="36"/>
        </w:rPr>
      </w:pPr>
    </w:p>
    <w:p w:rsidR="00D65527" w:rsidRDefault="00D65527" w:rsidP="00D65527">
      <w:pPr>
        <w:pStyle w:val="a4"/>
        <w:jc w:val="center"/>
        <w:rPr>
          <w:b/>
          <w:sz w:val="36"/>
          <w:szCs w:val="36"/>
        </w:rPr>
      </w:pPr>
    </w:p>
    <w:p w:rsidR="00D65527" w:rsidRDefault="00D65527" w:rsidP="00D65527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D65527" w:rsidRDefault="00D65527" w:rsidP="00D65527">
      <w:pPr>
        <w:pStyle w:val="a4"/>
        <w:jc w:val="center"/>
        <w:rPr>
          <w:sz w:val="32"/>
          <w:szCs w:val="32"/>
        </w:rPr>
      </w:pPr>
    </w:p>
    <w:p w:rsidR="00D65527" w:rsidRDefault="00D65527" w:rsidP="00D65527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по  курсу внеурочной деятельности</w:t>
      </w:r>
    </w:p>
    <w:p w:rsidR="00D65527" w:rsidRDefault="00D65527" w:rsidP="00D65527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«Будь здоров».</w:t>
      </w:r>
    </w:p>
    <w:p w:rsidR="00D65527" w:rsidRDefault="00D65527" w:rsidP="00D65527">
      <w:pPr>
        <w:pStyle w:val="a4"/>
        <w:jc w:val="center"/>
        <w:rPr>
          <w:sz w:val="32"/>
          <w:szCs w:val="32"/>
        </w:rPr>
      </w:pPr>
    </w:p>
    <w:p w:rsidR="00D65527" w:rsidRDefault="00D65527" w:rsidP="00D65527">
      <w:pPr>
        <w:pStyle w:val="a4"/>
        <w:jc w:val="center"/>
        <w:rPr>
          <w:sz w:val="32"/>
          <w:szCs w:val="32"/>
        </w:rPr>
      </w:pPr>
    </w:p>
    <w:p w:rsidR="00D65527" w:rsidRDefault="00D65527" w:rsidP="00D65527">
      <w:pPr>
        <w:rPr>
          <w:sz w:val="32"/>
          <w:szCs w:val="32"/>
        </w:rPr>
      </w:pPr>
    </w:p>
    <w:p w:rsidR="00D65527" w:rsidRPr="00D65527" w:rsidRDefault="00D65527" w:rsidP="00D65527">
      <w:pPr>
        <w:rPr>
          <w:rFonts w:asciiTheme="minorHAnsi" w:hAnsiTheme="minorHAnsi"/>
          <w:sz w:val="32"/>
          <w:szCs w:val="32"/>
        </w:rPr>
      </w:pPr>
      <w:r>
        <w:rPr>
          <w:sz w:val="32"/>
          <w:szCs w:val="32"/>
        </w:rPr>
        <w:t>Уровень  основного общего образования</w:t>
      </w:r>
      <w:r>
        <w:rPr>
          <w:color w:val="FF0000"/>
          <w:sz w:val="32"/>
          <w:szCs w:val="32"/>
        </w:rPr>
        <w:t xml:space="preserve">  </w:t>
      </w:r>
      <w:r w:rsidRPr="00D65527">
        <w:rPr>
          <w:sz w:val="32"/>
          <w:szCs w:val="32"/>
        </w:rPr>
        <w:t>8 класс</w:t>
      </w:r>
    </w:p>
    <w:p w:rsidR="00D65527" w:rsidRPr="00D65527" w:rsidRDefault="00D65527" w:rsidP="00D65527">
      <w:pPr>
        <w:rPr>
          <w:sz w:val="32"/>
          <w:szCs w:val="32"/>
        </w:rPr>
      </w:pPr>
      <w:r w:rsidRPr="00D65527">
        <w:rPr>
          <w:sz w:val="32"/>
          <w:szCs w:val="32"/>
        </w:rPr>
        <w:t>Количество часов   8 класс по программе -35 ч. факт. – 34 ч.</w:t>
      </w:r>
    </w:p>
    <w:p w:rsidR="00D65527" w:rsidRPr="00D65527" w:rsidRDefault="00D65527" w:rsidP="00D65527">
      <w:pPr>
        <w:rPr>
          <w:sz w:val="32"/>
          <w:szCs w:val="32"/>
        </w:rPr>
      </w:pPr>
      <w:r w:rsidRPr="00D65527">
        <w:rPr>
          <w:sz w:val="32"/>
          <w:szCs w:val="32"/>
        </w:rPr>
        <w:t>Учитель  Колесников Александр Николаевич</w:t>
      </w:r>
    </w:p>
    <w:p w:rsidR="00D65527" w:rsidRPr="00D65527" w:rsidRDefault="00D65527" w:rsidP="00D65527">
      <w:pPr>
        <w:rPr>
          <w:sz w:val="32"/>
          <w:szCs w:val="32"/>
        </w:rPr>
      </w:pPr>
      <w:r w:rsidRPr="00D65527">
        <w:rPr>
          <w:sz w:val="32"/>
          <w:szCs w:val="32"/>
        </w:rPr>
        <w:t>Категория_____</w:t>
      </w:r>
    </w:p>
    <w:p w:rsidR="00D65527" w:rsidRDefault="00D65527" w:rsidP="00D65527">
      <w:pPr>
        <w:rPr>
          <w:sz w:val="32"/>
          <w:szCs w:val="32"/>
        </w:rPr>
      </w:pPr>
      <w:r>
        <w:rPr>
          <w:sz w:val="32"/>
          <w:szCs w:val="32"/>
        </w:rPr>
        <w:t>Учебный год     2018 -2019г</w:t>
      </w:r>
    </w:p>
    <w:p w:rsidR="00D65527" w:rsidRDefault="00D65527" w:rsidP="00D65527">
      <w:pPr>
        <w:spacing w:line="360" w:lineRule="auto"/>
        <w:jc w:val="center"/>
        <w:rPr>
          <w:sz w:val="24"/>
          <w:szCs w:val="24"/>
        </w:rPr>
      </w:pPr>
    </w:p>
    <w:p w:rsidR="00D65527" w:rsidRDefault="00D65527" w:rsidP="00D65527">
      <w:pPr>
        <w:pStyle w:val="a4"/>
        <w:jc w:val="center"/>
        <w:rPr>
          <w:sz w:val="32"/>
          <w:szCs w:val="32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</w:p>
    <w:p w:rsidR="00D65527" w:rsidRDefault="00D65527" w:rsidP="00D65527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с. Тюльпаны</w:t>
      </w:r>
    </w:p>
    <w:p w:rsidR="00D65527" w:rsidRDefault="00D65527" w:rsidP="00D65527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2018г.</w:t>
      </w:r>
    </w:p>
    <w:p w:rsidR="00D65527" w:rsidRDefault="00D65527" w:rsidP="00D65527">
      <w:pPr>
        <w:tabs>
          <w:tab w:val="left" w:pos="8175"/>
        </w:tabs>
        <w:rPr>
          <w:sz w:val="28"/>
          <w:szCs w:val="28"/>
        </w:rPr>
      </w:pPr>
    </w:p>
    <w:p w:rsidR="00D65527" w:rsidRPr="00D65527" w:rsidRDefault="00D65527" w:rsidP="00D65527">
      <w:pPr>
        <w:pStyle w:val="a3"/>
        <w:numPr>
          <w:ilvl w:val="0"/>
          <w:numId w:val="9"/>
        </w:numPr>
        <w:jc w:val="center"/>
        <w:rPr>
          <w:sz w:val="28"/>
          <w:szCs w:val="28"/>
        </w:rPr>
      </w:pPr>
      <w:r w:rsidRPr="00D65527">
        <w:rPr>
          <w:b/>
          <w:bCs/>
          <w:color w:val="000000"/>
          <w:spacing w:val="-11"/>
          <w:sz w:val="28"/>
          <w:szCs w:val="28"/>
        </w:rPr>
        <w:t>Пояснительная записка.</w:t>
      </w:r>
    </w:p>
    <w:p w:rsidR="00D65527" w:rsidRPr="00D65527" w:rsidRDefault="00D65527" w:rsidP="00D65527">
      <w:pPr>
        <w:shd w:val="clear" w:color="auto" w:fill="FFFFFF"/>
        <w:spacing w:before="163" w:line="322" w:lineRule="exact"/>
        <w:ind w:left="567" w:right="340"/>
        <w:rPr>
          <w:sz w:val="28"/>
          <w:szCs w:val="28"/>
        </w:rPr>
      </w:pPr>
      <w:r w:rsidRPr="00D65527">
        <w:rPr>
          <w:color w:val="FF0000"/>
          <w:spacing w:val="-9"/>
          <w:sz w:val="28"/>
          <w:szCs w:val="28"/>
        </w:rPr>
        <w:t xml:space="preserve">           </w:t>
      </w:r>
      <w:r w:rsidRPr="00D65527">
        <w:rPr>
          <w:spacing w:val="-9"/>
          <w:sz w:val="28"/>
          <w:szCs w:val="28"/>
        </w:rPr>
        <w:t xml:space="preserve">Рабочая программа по учебному курсу внеурочной деятельности «Будь здоров» разработана   на основе программы: </w:t>
      </w:r>
      <w:r w:rsidRPr="00D65527">
        <w:rPr>
          <w:spacing w:val="-6"/>
          <w:sz w:val="28"/>
          <w:szCs w:val="28"/>
        </w:rPr>
        <w:t xml:space="preserve">«Комплексная программа физического </w:t>
      </w:r>
      <w:r w:rsidRPr="00D65527">
        <w:rPr>
          <w:spacing w:val="-3"/>
          <w:sz w:val="28"/>
          <w:szCs w:val="28"/>
        </w:rPr>
        <w:t xml:space="preserve">воспитания учащихся 1-11 классов». Авторы В.И. Лях, А.А. </w:t>
      </w:r>
      <w:proofErr w:type="spellStart"/>
      <w:r w:rsidRPr="00D65527">
        <w:rPr>
          <w:spacing w:val="-3"/>
          <w:sz w:val="28"/>
          <w:szCs w:val="28"/>
        </w:rPr>
        <w:t>Зданевич</w:t>
      </w:r>
      <w:proofErr w:type="spellEnd"/>
      <w:r w:rsidRPr="00D65527">
        <w:rPr>
          <w:spacing w:val="-3"/>
          <w:sz w:val="28"/>
          <w:szCs w:val="28"/>
        </w:rPr>
        <w:t xml:space="preserve"> М.: </w:t>
      </w:r>
      <w:r w:rsidRPr="00D65527">
        <w:rPr>
          <w:spacing w:val="-11"/>
          <w:sz w:val="28"/>
          <w:szCs w:val="28"/>
        </w:rPr>
        <w:t>Просвещение, 2011г.</w:t>
      </w:r>
      <w:r w:rsidRPr="00D65527">
        <w:rPr>
          <w:sz w:val="28"/>
          <w:szCs w:val="28"/>
        </w:rPr>
        <w:t xml:space="preserve"> Рекомендовано МО РФ.</w:t>
      </w:r>
    </w:p>
    <w:p w:rsidR="00D65527" w:rsidRPr="00D65527" w:rsidRDefault="00D65527" w:rsidP="00D65527">
      <w:pPr>
        <w:ind w:left="567"/>
        <w:rPr>
          <w:b/>
          <w:sz w:val="28"/>
          <w:szCs w:val="28"/>
        </w:rPr>
      </w:pPr>
      <w:r w:rsidRPr="00D65527">
        <w:rPr>
          <w:b/>
          <w:sz w:val="28"/>
          <w:szCs w:val="28"/>
        </w:rPr>
        <w:t>Цель физического воспитания:</w:t>
      </w:r>
    </w:p>
    <w:p w:rsidR="00D65527" w:rsidRPr="00D65527" w:rsidRDefault="00D65527" w:rsidP="00D65527">
      <w:pPr>
        <w:ind w:left="567"/>
        <w:rPr>
          <w:sz w:val="28"/>
          <w:szCs w:val="28"/>
        </w:rPr>
      </w:pPr>
      <w:r w:rsidRPr="00D65527">
        <w:rPr>
          <w:sz w:val="28"/>
          <w:szCs w:val="28"/>
        </w:rPr>
        <w:t xml:space="preserve"> формирование у учащихся школы основ здорового образа жизни, развитие интереса и творческой самостоятельности.</w:t>
      </w:r>
    </w:p>
    <w:p w:rsidR="00D65527" w:rsidRPr="00D65527" w:rsidRDefault="00D65527" w:rsidP="00D65527">
      <w:pPr>
        <w:shd w:val="clear" w:color="auto" w:fill="FFFFFF"/>
        <w:spacing w:before="139" w:line="290" w:lineRule="exact"/>
        <w:ind w:left="567" w:hanging="74"/>
        <w:rPr>
          <w:b/>
          <w:spacing w:val="-2"/>
          <w:sz w:val="28"/>
          <w:szCs w:val="28"/>
        </w:rPr>
      </w:pPr>
      <w:r w:rsidRPr="00D65527">
        <w:rPr>
          <w:b/>
          <w:spacing w:val="-2"/>
          <w:sz w:val="28"/>
          <w:szCs w:val="28"/>
        </w:rPr>
        <w:t>Задачи:</w:t>
      </w:r>
    </w:p>
    <w:p w:rsidR="00D65527" w:rsidRPr="00D65527" w:rsidRDefault="00D65527" w:rsidP="00D65527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D65527">
        <w:rPr>
          <w:spacing w:val="-2"/>
          <w:sz w:val="28"/>
          <w:szCs w:val="28"/>
        </w:rPr>
        <w:t>Укрепление здоровья школьников посредствам развития физических качеств и повышения функциональных возможностей жизнеобеспечивающих систем организма;</w:t>
      </w:r>
    </w:p>
    <w:p w:rsidR="00D65527" w:rsidRPr="00D65527" w:rsidRDefault="00D65527" w:rsidP="00D65527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D65527">
        <w:rPr>
          <w:spacing w:val="-3"/>
          <w:sz w:val="28"/>
          <w:szCs w:val="28"/>
        </w:rPr>
        <w:t>Совершенствование жизненно важных навыков и умений посредствам обучения подвижным игра</w:t>
      </w:r>
      <w:proofErr w:type="gramStart"/>
      <w:r w:rsidRPr="00D65527">
        <w:rPr>
          <w:spacing w:val="-3"/>
          <w:sz w:val="28"/>
          <w:szCs w:val="28"/>
        </w:rPr>
        <w:t>м(</w:t>
      </w:r>
      <w:proofErr w:type="gramEnd"/>
      <w:r w:rsidRPr="00D65527">
        <w:rPr>
          <w:spacing w:val="-3"/>
          <w:sz w:val="28"/>
          <w:szCs w:val="28"/>
        </w:rPr>
        <w:t xml:space="preserve"> волейбол), физическим упражнениям и техническим действиям из базовых видов спорта.</w:t>
      </w:r>
      <w:r w:rsidRPr="00D65527">
        <w:rPr>
          <w:spacing w:val="-2"/>
          <w:sz w:val="28"/>
          <w:szCs w:val="28"/>
        </w:rPr>
        <w:t xml:space="preserve"> </w:t>
      </w:r>
    </w:p>
    <w:p w:rsidR="00D65527" w:rsidRPr="00D65527" w:rsidRDefault="00D65527" w:rsidP="00D65527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D65527">
        <w:rPr>
          <w:spacing w:val="-2"/>
          <w:sz w:val="28"/>
          <w:szCs w:val="28"/>
        </w:rPr>
        <w:t>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подготовленности.</w:t>
      </w:r>
    </w:p>
    <w:p w:rsidR="00D65527" w:rsidRPr="00D65527" w:rsidRDefault="00D65527" w:rsidP="00D65527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z w:val="28"/>
          <w:szCs w:val="28"/>
        </w:rPr>
      </w:pPr>
      <w:r w:rsidRPr="00D65527">
        <w:rPr>
          <w:color w:val="000000" w:themeColor="text1"/>
          <w:spacing w:val="-2"/>
          <w:sz w:val="28"/>
          <w:szCs w:val="28"/>
        </w:rPr>
        <w:t xml:space="preserve">Обучение простейшим способам </w:t>
      </w:r>
      <w:proofErr w:type="gramStart"/>
      <w:r w:rsidRPr="00D65527">
        <w:rPr>
          <w:color w:val="000000" w:themeColor="text1"/>
          <w:spacing w:val="-2"/>
          <w:sz w:val="28"/>
          <w:szCs w:val="28"/>
        </w:rPr>
        <w:t>контроля за</w:t>
      </w:r>
      <w:proofErr w:type="gramEnd"/>
      <w:r w:rsidRPr="00D65527">
        <w:rPr>
          <w:color w:val="000000" w:themeColor="text1"/>
          <w:spacing w:val="-2"/>
          <w:sz w:val="28"/>
          <w:szCs w:val="28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D65527" w:rsidRPr="00D65527" w:rsidRDefault="00D65527" w:rsidP="00D65527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2"/>
          <w:sz w:val="28"/>
          <w:szCs w:val="28"/>
        </w:rPr>
      </w:pPr>
      <w:r w:rsidRPr="00D65527">
        <w:rPr>
          <w:color w:val="000000" w:themeColor="text1"/>
          <w:spacing w:val="-2"/>
          <w:sz w:val="28"/>
          <w:szCs w:val="28"/>
        </w:rPr>
        <w:t xml:space="preserve">     Программа составлена на основе материала, который дети изучают на уроках физической культуры в школе, дополняя его с учетом интересов детей, в зависимости от пола, возраста и времени года,</w:t>
      </w:r>
      <w:r w:rsidRPr="00D65527">
        <w:rPr>
          <w:color w:val="000000" w:themeColor="text1"/>
          <w:spacing w:val="-9"/>
          <w:sz w:val="28"/>
          <w:szCs w:val="28"/>
        </w:rPr>
        <w:t xml:space="preserve"> к тем видам спорта, которые пользуются популярностью в повседневной жизни.</w:t>
      </w:r>
      <w:r w:rsidRPr="00D65527">
        <w:rPr>
          <w:color w:val="000000" w:themeColor="text1"/>
          <w:spacing w:val="-2"/>
          <w:sz w:val="28"/>
          <w:szCs w:val="28"/>
        </w:rPr>
        <w:t xml:space="preserve"> </w:t>
      </w:r>
    </w:p>
    <w:p w:rsidR="00D65527" w:rsidRPr="00D65527" w:rsidRDefault="00D65527" w:rsidP="00D65527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2"/>
          <w:sz w:val="28"/>
          <w:szCs w:val="28"/>
        </w:rPr>
      </w:pPr>
    </w:p>
    <w:p w:rsidR="00D65527" w:rsidRPr="00D65527" w:rsidRDefault="00D65527" w:rsidP="00D65527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65527">
        <w:rPr>
          <w:b/>
          <w:bCs/>
          <w:color w:val="000000"/>
          <w:sz w:val="28"/>
          <w:szCs w:val="28"/>
        </w:rPr>
        <w:t xml:space="preserve">         Личностные результаты.</w:t>
      </w:r>
    </w:p>
    <w:p w:rsidR="00D65527" w:rsidRPr="00D65527" w:rsidRDefault="00D65527" w:rsidP="00D65527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65527">
        <w:rPr>
          <w:i/>
          <w:iCs/>
          <w:color w:val="000000"/>
          <w:sz w:val="28"/>
          <w:szCs w:val="28"/>
        </w:rPr>
        <w:t xml:space="preserve">         У учеников будут сформированы:</w:t>
      </w:r>
    </w:p>
    <w:p w:rsidR="00D65527" w:rsidRPr="00D65527" w:rsidRDefault="00D65527" w:rsidP="00D65527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установка на безопасный, здоровый образ жизни;</w:t>
      </w:r>
    </w:p>
    <w:p w:rsidR="00D65527" w:rsidRPr="00D65527" w:rsidRDefault="00D65527" w:rsidP="00D65527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D65527" w:rsidRPr="00D65527" w:rsidRDefault="00D65527" w:rsidP="00D65527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этические чувства на основе знакомства с культурой русского народа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уважительное отношение к культуре других народов.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proofErr w:type="spellStart"/>
      <w:r w:rsidRPr="00D65527">
        <w:rPr>
          <w:b/>
          <w:bCs/>
          <w:color w:val="000000"/>
          <w:sz w:val="28"/>
          <w:szCs w:val="28"/>
        </w:rPr>
        <w:t>Метапредметными</w:t>
      </w:r>
      <w:proofErr w:type="spellEnd"/>
      <w:r w:rsidRPr="00D65527">
        <w:rPr>
          <w:b/>
          <w:bCs/>
          <w:color w:val="000000"/>
          <w:sz w:val="28"/>
          <w:szCs w:val="28"/>
        </w:rPr>
        <w:t xml:space="preserve"> результатами</w:t>
      </w:r>
      <w:r w:rsidRPr="00D65527">
        <w:rPr>
          <w:color w:val="000000"/>
          <w:sz w:val="28"/>
          <w:szCs w:val="28"/>
        </w:rPr>
        <w:t> изучения курса является формирование следующих универсальных учебных действий (УУД).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b/>
          <w:bCs/>
          <w:color w:val="000000"/>
          <w:sz w:val="28"/>
          <w:szCs w:val="28"/>
        </w:rPr>
        <w:t>Регулятивные УУД: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i/>
          <w:iCs/>
          <w:color w:val="000000"/>
          <w:sz w:val="28"/>
          <w:szCs w:val="28"/>
        </w:rPr>
        <w:t>Обучающийся научится:</w:t>
      </w:r>
    </w:p>
    <w:p w:rsidR="00D65527" w:rsidRPr="00D65527" w:rsidRDefault="00D65527" w:rsidP="00D65527">
      <w:pPr>
        <w:pStyle w:val="a5"/>
        <w:numPr>
          <w:ilvl w:val="0"/>
          <w:numId w:val="4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понимать и принимать учебную задачу, сформулированную учителем;</w:t>
      </w:r>
    </w:p>
    <w:p w:rsidR="00D65527" w:rsidRPr="00D65527" w:rsidRDefault="00D65527" w:rsidP="00D65527">
      <w:pPr>
        <w:pStyle w:val="a5"/>
        <w:numPr>
          <w:ilvl w:val="0"/>
          <w:numId w:val="4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осуществлять контроль, коррекцию и оценку результатов своей деятельности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b/>
          <w:bCs/>
          <w:color w:val="000000"/>
          <w:sz w:val="28"/>
          <w:szCs w:val="28"/>
        </w:rPr>
        <w:t>Познавательные УУД: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i/>
          <w:iCs/>
          <w:color w:val="000000"/>
          <w:sz w:val="28"/>
          <w:szCs w:val="28"/>
        </w:rPr>
        <w:lastRenderedPageBreak/>
        <w:t>Обучающийся научится:</w:t>
      </w:r>
    </w:p>
    <w:p w:rsidR="00D65527" w:rsidRPr="00D65527" w:rsidRDefault="00D65527" w:rsidP="00D65527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проводить сравнение и классификацию объектов;</w:t>
      </w:r>
    </w:p>
    <w:p w:rsidR="00D65527" w:rsidRPr="00D65527" w:rsidRDefault="00D65527" w:rsidP="00D65527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понимать и применять полученную информацию при выполнении заданий;</w:t>
      </w:r>
    </w:p>
    <w:p w:rsidR="00D65527" w:rsidRPr="00D65527" w:rsidRDefault="00D65527" w:rsidP="00D65527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проявлять индивидуальные творческие способности.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b/>
          <w:bCs/>
          <w:color w:val="000000"/>
          <w:sz w:val="28"/>
          <w:szCs w:val="28"/>
        </w:rPr>
        <w:t>Коммуникативные УУД: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i/>
          <w:iCs/>
          <w:color w:val="000000"/>
          <w:sz w:val="28"/>
          <w:szCs w:val="28"/>
        </w:rPr>
        <w:t>Обучающийся научится: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 xml:space="preserve">работать в группе, учитывать мнения партнеров, отличные </w:t>
      </w:r>
      <w:proofErr w:type="gramStart"/>
      <w:r w:rsidRPr="00D65527">
        <w:rPr>
          <w:color w:val="000000"/>
          <w:sz w:val="28"/>
          <w:szCs w:val="28"/>
        </w:rPr>
        <w:t>от</w:t>
      </w:r>
      <w:proofErr w:type="gramEnd"/>
      <w:r w:rsidRPr="00D65527">
        <w:rPr>
          <w:color w:val="000000"/>
          <w:sz w:val="28"/>
          <w:szCs w:val="28"/>
        </w:rPr>
        <w:t xml:space="preserve"> собственных;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обращаться за помощью;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формулировать свои затруднения;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предлагать помощь и сотрудничество;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слушать собеседника;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договариваться и приходить к общему решению;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формулировать собственное мнение и позицию;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осуществлять взаимный контроль;</w:t>
      </w:r>
    </w:p>
    <w:p w:rsidR="00D65527" w:rsidRPr="00D65527" w:rsidRDefault="00D65527" w:rsidP="00D65527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адекватно оценивать собственное поведение и поведение окружающих.</w:t>
      </w:r>
    </w:p>
    <w:p w:rsidR="00D65527" w:rsidRPr="00D65527" w:rsidRDefault="00D65527" w:rsidP="00D65527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b/>
          <w:bCs/>
          <w:color w:val="000000"/>
          <w:sz w:val="28"/>
          <w:szCs w:val="28"/>
        </w:rPr>
        <w:t>Предметные результаты:</w:t>
      </w:r>
    </w:p>
    <w:p w:rsidR="00D65527" w:rsidRPr="00D65527" w:rsidRDefault="00D65527" w:rsidP="00D65527">
      <w:pPr>
        <w:pStyle w:val="a5"/>
        <w:numPr>
          <w:ilvl w:val="0"/>
          <w:numId w:val="7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>формирование первоначальных представлений о значении спортивно-оздоровительных занятий для укрепления здоровья, для успешной учёбы и социализации в обществе.</w:t>
      </w:r>
    </w:p>
    <w:p w:rsidR="00D65527" w:rsidRPr="00D65527" w:rsidRDefault="00D65527" w:rsidP="00D65527">
      <w:pPr>
        <w:pStyle w:val="a5"/>
        <w:numPr>
          <w:ilvl w:val="0"/>
          <w:numId w:val="7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D65527">
        <w:rPr>
          <w:color w:val="000000"/>
          <w:sz w:val="28"/>
          <w:szCs w:val="28"/>
        </w:rPr>
        <w:t xml:space="preserve">овладение умениями организовывать </w:t>
      </w:r>
      <w:proofErr w:type="spellStart"/>
      <w:r w:rsidRPr="00D65527">
        <w:rPr>
          <w:color w:val="000000"/>
          <w:sz w:val="28"/>
          <w:szCs w:val="28"/>
        </w:rPr>
        <w:t>здоровьесберегающую</w:t>
      </w:r>
      <w:proofErr w:type="spellEnd"/>
      <w:r w:rsidRPr="00D65527">
        <w:rPr>
          <w:color w:val="000000"/>
          <w:sz w:val="28"/>
          <w:szCs w:val="28"/>
        </w:rPr>
        <w:t xml:space="preserve"> жизнедеятельность (режим дня, утренняя зарядка, оздоровительные мероприятия, полезные привычки, подвижные игры и т.д.)</w:t>
      </w:r>
    </w:p>
    <w:p w:rsidR="00D65527" w:rsidRPr="008D617B" w:rsidRDefault="00D65527" w:rsidP="00D65527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8"/>
          <w:sz w:val="24"/>
          <w:szCs w:val="24"/>
        </w:rPr>
      </w:pPr>
    </w:p>
    <w:p w:rsidR="00D65527" w:rsidRDefault="00D65527" w:rsidP="00D65527">
      <w:pPr>
        <w:shd w:val="clear" w:color="auto" w:fill="FFFFFF"/>
        <w:spacing w:line="370" w:lineRule="exact"/>
        <w:ind w:left="567"/>
        <w:rPr>
          <w:b/>
          <w:bCs/>
          <w:color w:val="292929"/>
          <w:spacing w:val="-11"/>
          <w:sz w:val="24"/>
          <w:szCs w:val="24"/>
        </w:rPr>
      </w:pPr>
    </w:p>
    <w:p w:rsidR="00D65527" w:rsidRDefault="00D65527" w:rsidP="00D65527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2"/>
          <w:sz w:val="24"/>
          <w:szCs w:val="24"/>
        </w:rPr>
      </w:pPr>
      <w:r w:rsidRPr="00B22EF8">
        <w:rPr>
          <w:b/>
          <w:bCs/>
          <w:color w:val="292929"/>
          <w:spacing w:val="-11"/>
          <w:sz w:val="24"/>
          <w:szCs w:val="24"/>
        </w:rPr>
        <w:t xml:space="preserve">Распределение </w:t>
      </w:r>
      <w:r w:rsidRPr="00B22EF8">
        <w:rPr>
          <w:b/>
          <w:bCs/>
          <w:color w:val="000000"/>
          <w:spacing w:val="-11"/>
          <w:sz w:val="24"/>
          <w:szCs w:val="24"/>
        </w:rPr>
        <w:t xml:space="preserve">учебного </w:t>
      </w:r>
      <w:r w:rsidRPr="00B22EF8">
        <w:rPr>
          <w:b/>
          <w:bCs/>
          <w:color w:val="292929"/>
          <w:spacing w:val="-11"/>
          <w:sz w:val="24"/>
          <w:szCs w:val="24"/>
        </w:rPr>
        <w:t xml:space="preserve">времени на различные виды программного </w:t>
      </w:r>
      <w:r w:rsidRPr="00B22EF8">
        <w:rPr>
          <w:b/>
          <w:bCs/>
          <w:color w:val="292929"/>
          <w:spacing w:val="-12"/>
          <w:sz w:val="24"/>
          <w:szCs w:val="24"/>
        </w:rPr>
        <w:t>материала</w:t>
      </w:r>
    </w:p>
    <w:tbl>
      <w:tblPr>
        <w:tblpPr w:leftFromText="180" w:rightFromText="180" w:vertAnchor="text" w:horzAnchor="margin" w:tblpXSpec="center" w:tblpY="735"/>
        <w:tblW w:w="77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54"/>
        <w:gridCol w:w="4225"/>
        <w:gridCol w:w="2761"/>
      </w:tblGrid>
      <w:tr w:rsidR="00D65527" w:rsidRPr="00B22EF8" w:rsidTr="00D65527">
        <w:trPr>
          <w:trHeight w:hRule="exact" w:val="1029"/>
        </w:trPr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 w:rsidRPr="00B22EF8">
              <w:rPr>
                <w:color w:val="292929"/>
                <w:sz w:val="24"/>
                <w:szCs w:val="24"/>
                <w:lang w:eastAsia="en-US"/>
              </w:rPr>
              <w:t>№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 w:rsidRPr="00B22EF8">
              <w:rPr>
                <w:color w:val="292929"/>
                <w:spacing w:val="-5"/>
                <w:w w:val="117"/>
                <w:sz w:val="24"/>
                <w:szCs w:val="24"/>
                <w:lang w:eastAsia="en-US"/>
              </w:rPr>
              <w:t>П./П.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  <w:r w:rsidRPr="00B22EF8">
              <w:rPr>
                <w:color w:val="292929"/>
                <w:spacing w:val="-3"/>
                <w:w w:val="101"/>
                <w:sz w:val="24"/>
                <w:szCs w:val="24"/>
                <w:lang w:eastAsia="en-US"/>
              </w:rPr>
              <w:t>Разделы, темы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  <w:r w:rsidRPr="00B22EF8">
              <w:rPr>
                <w:color w:val="292929"/>
                <w:spacing w:val="-1"/>
                <w:sz w:val="24"/>
                <w:szCs w:val="24"/>
                <w:lang w:eastAsia="en-US"/>
              </w:rPr>
              <w:t>Количество часов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</w:tr>
      <w:tr w:rsidR="00D65527" w:rsidRPr="00B22EF8" w:rsidTr="00D65527">
        <w:trPr>
          <w:trHeight w:val="1120"/>
        </w:trPr>
        <w:tc>
          <w:tcPr>
            <w:tcW w:w="75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65527" w:rsidRPr="00B22EF8" w:rsidRDefault="00D65527" w:rsidP="00FD75F8">
            <w:pPr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65527" w:rsidRPr="00B22EF8" w:rsidRDefault="00D65527" w:rsidP="00FD75F8">
            <w:pPr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527" w:rsidRPr="00B22EF8" w:rsidRDefault="00D65527" w:rsidP="00D65527">
            <w:pPr>
              <w:shd w:val="clear" w:color="auto" w:fill="FFFFFF"/>
              <w:spacing w:line="326" w:lineRule="exact"/>
              <w:ind w:left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 класс</w:t>
            </w:r>
          </w:p>
          <w:p w:rsidR="00D65527" w:rsidRDefault="00D65527" w:rsidP="00FD75F8">
            <w:pPr>
              <w:spacing w:after="200" w:line="276" w:lineRule="auto"/>
              <w:ind w:left="567"/>
              <w:rPr>
                <w:sz w:val="24"/>
                <w:szCs w:val="24"/>
                <w:lang w:eastAsia="en-US"/>
              </w:rPr>
            </w:pPr>
          </w:p>
          <w:p w:rsidR="00D65527" w:rsidRDefault="00D65527" w:rsidP="00FD75F8">
            <w:pPr>
              <w:spacing w:after="200" w:line="276" w:lineRule="auto"/>
              <w:ind w:left="567"/>
              <w:rPr>
                <w:sz w:val="24"/>
                <w:szCs w:val="24"/>
                <w:lang w:eastAsia="en-US"/>
              </w:rPr>
            </w:pPr>
          </w:p>
          <w:p w:rsidR="00D65527" w:rsidRPr="00B22EF8" w:rsidRDefault="00D65527" w:rsidP="008D7527">
            <w:pPr>
              <w:shd w:val="clear" w:color="auto" w:fill="FFFFFF"/>
              <w:spacing w:line="326" w:lineRule="exact"/>
              <w:ind w:left="56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527" w:rsidRPr="00B22EF8" w:rsidTr="00D65527">
        <w:trPr>
          <w:trHeight w:hRule="exact" w:val="410"/>
        </w:trPr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  <w:r w:rsidRPr="00B22EF8">
              <w:rPr>
                <w:color w:val="000000"/>
                <w:spacing w:val="-25"/>
                <w:sz w:val="24"/>
                <w:szCs w:val="24"/>
                <w:lang w:eastAsia="en-US"/>
              </w:rPr>
              <w:t>1.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Волейбол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527" w:rsidRPr="00B22EF8" w:rsidTr="00D65527">
        <w:trPr>
          <w:trHeight w:hRule="exact" w:val="387"/>
        </w:trPr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  <w:r>
              <w:rPr>
                <w:color w:val="292929"/>
                <w:spacing w:val="-11"/>
                <w:sz w:val="24"/>
                <w:szCs w:val="24"/>
                <w:lang w:eastAsia="en-US"/>
              </w:rPr>
              <w:t>ОФП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25"/>
                <w:sz w:val="24"/>
                <w:szCs w:val="24"/>
                <w:lang w:eastAsia="en-US"/>
              </w:rPr>
              <w:t>3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527" w:rsidRPr="00B22EF8" w:rsidTr="00D65527">
        <w:trPr>
          <w:trHeight w:hRule="exact" w:val="435"/>
        </w:trPr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Тактические занятия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25"/>
                <w:sz w:val="24"/>
                <w:szCs w:val="24"/>
                <w:lang w:eastAsia="en-US"/>
              </w:rPr>
              <w:t>7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65527" w:rsidRPr="00B22EF8" w:rsidTr="00D65527">
        <w:trPr>
          <w:trHeight w:hRule="exact" w:val="410"/>
        </w:trPr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  <w:r>
              <w:rPr>
                <w:color w:val="292929"/>
                <w:spacing w:val="-12"/>
                <w:sz w:val="24"/>
                <w:szCs w:val="24"/>
                <w:lang w:eastAsia="en-US"/>
              </w:rPr>
              <w:t>ВСЕГО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  <w:p w:rsidR="00D65527" w:rsidRPr="00B22EF8" w:rsidRDefault="00D65527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D65527" w:rsidRPr="00DC3E69" w:rsidRDefault="00D65527" w:rsidP="00D65527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2"/>
          <w:sz w:val="24"/>
          <w:szCs w:val="24"/>
        </w:rPr>
      </w:pPr>
      <w:r>
        <w:rPr>
          <w:b/>
          <w:bCs/>
          <w:color w:val="292929"/>
          <w:spacing w:val="-12"/>
          <w:sz w:val="24"/>
          <w:szCs w:val="24"/>
        </w:rPr>
        <w:t>внеурочной деятельности</w:t>
      </w:r>
      <w:r w:rsidRPr="00B22EF8">
        <w:rPr>
          <w:b/>
          <w:bCs/>
          <w:color w:val="292929"/>
          <w:spacing w:val="-12"/>
          <w:sz w:val="24"/>
          <w:szCs w:val="24"/>
        </w:rPr>
        <w:t>.</w:t>
      </w:r>
    </w:p>
    <w:p w:rsid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D65527" w:rsidRP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  <w:r w:rsidRPr="00D65527">
        <w:rPr>
          <w:b/>
          <w:spacing w:val="-7"/>
          <w:sz w:val="28"/>
          <w:szCs w:val="28"/>
        </w:rPr>
        <w:lastRenderedPageBreak/>
        <w:t>2.Отличительные особенности рабочей программы по общей физической подготовке:</w:t>
      </w:r>
    </w:p>
    <w:p w:rsid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spacing w:val="-7"/>
          <w:sz w:val="28"/>
          <w:szCs w:val="28"/>
        </w:rPr>
      </w:pPr>
      <w:r w:rsidRPr="00D65527">
        <w:rPr>
          <w:spacing w:val="-7"/>
          <w:sz w:val="28"/>
          <w:szCs w:val="28"/>
        </w:rPr>
        <w:t>В отличи</w:t>
      </w:r>
      <w:proofErr w:type="gramStart"/>
      <w:r w:rsidRPr="00D65527">
        <w:rPr>
          <w:spacing w:val="-7"/>
          <w:sz w:val="28"/>
          <w:szCs w:val="28"/>
        </w:rPr>
        <w:t>и</w:t>
      </w:r>
      <w:proofErr w:type="gramEnd"/>
      <w:r w:rsidRPr="00D65527">
        <w:rPr>
          <w:spacing w:val="-7"/>
          <w:sz w:val="28"/>
          <w:szCs w:val="28"/>
        </w:rPr>
        <w:t xml:space="preserve"> от основной образовательной программы, рабочая программа по </w:t>
      </w:r>
      <w:proofErr w:type="spellStart"/>
      <w:r w:rsidRPr="00D65527">
        <w:rPr>
          <w:spacing w:val="-7"/>
          <w:sz w:val="28"/>
          <w:szCs w:val="28"/>
        </w:rPr>
        <w:t>физкультурно</w:t>
      </w:r>
      <w:proofErr w:type="spellEnd"/>
      <w:r w:rsidRPr="00D65527">
        <w:rPr>
          <w:spacing w:val="-7"/>
          <w:sz w:val="28"/>
          <w:szCs w:val="28"/>
        </w:rPr>
        <w:t xml:space="preserve"> – спортивной направленности дополнена с интересом детей к тем видам спорта, которые пользуются популярностью в повседневной жизни. </w:t>
      </w:r>
    </w:p>
    <w:p w:rsidR="00D65527" w:rsidRPr="00D65527" w:rsidRDefault="00D65527" w:rsidP="00D65527">
      <w:pPr>
        <w:shd w:val="clear" w:color="auto" w:fill="FFFFFF"/>
        <w:spacing w:before="322" w:line="370" w:lineRule="exact"/>
        <w:ind w:left="567" w:right="227" w:firstLine="567"/>
        <w:rPr>
          <w:spacing w:val="-7"/>
          <w:sz w:val="28"/>
          <w:szCs w:val="28"/>
        </w:rPr>
      </w:pPr>
    </w:p>
    <w:p w:rsidR="00D65527" w:rsidRPr="00D5770E" w:rsidRDefault="00D65527" w:rsidP="00D655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Календарно-тематическое планирование 8 </w:t>
      </w:r>
      <w:r w:rsidRPr="00D5770E">
        <w:rPr>
          <w:b/>
          <w:sz w:val="28"/>
          <w:szCs w:val="28"/>
        </w:rPr>
        <w:t>класс.</w:t>
      </w:r>
    </w:p>
    <w:p w:rsidR="00D65527" w:rsidRDefault="00D65527" w:rsidP="00D65527">
      <w:pPr>
        <w:jc w:val="center"/>
      </w:pPr>
    </w:p>
    <w:tbl>
      <w:tblPr>
        <w:tblW w:w="47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3949"/>
        <w:gridCol w:w="618"/>
        <w:gridCol w:w="863"/>
        <w:gridCol w:w="865"/>
        <w:gridCol w:w="2221"/>
      </w:tblGrid>
      <w:tr w:rsidR="00D65527" w:rsidRPr="0094639D" w:rsidTr="00FD75F8">
        <w:trPr>
          <w:trHeight w:val="296"/>
        </w:trPr>
        <w:tc>
          <w:tcPr>
            <w:tcW w:w="275" w:type="pct"/>
            <w:vMerge w:val="restar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</w:pPr>
            <w:r w:rsidRPr="0094639D">
              <w:t>№</w:t>
            </w:r>
          </w:p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proofErr w:type="spellStart"/>
            <w:proofErr w:type="gramStart"/>
            <w:r w:rsidRPr="0094639D">
              <w:t>п</w:t>
            </w:r>
            <w:proofErr w:type="spellEnd"/>
            <w:proofErr w:type="gramEnd"/>
            <w:r w:rsidRPr="0094639D">
              <w:t>/</w:t>
            </w:r>
            <w:proofErr w:type="spellStart"/>
            <w:r w:rsidRPr="0094639D">
              <w:t>п</w:t>
            </w:r>
            <w:proofErr w:type="spellEnd"/>
          </w:p>
        </w:tc>
        <w:tc>
          <w:tcPr>
            <w:tcW w:w="2191" w:type="pct"/>
            <w:vMerge w:val="restar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Тема</w:t>
            </w:r>
          </w:p>
        </w:tc>
        <w:tc>
          <w:tcPr>
            <w:tcW w:w="343" w:type="pct"/>
            <w:vMerge w:val="restar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</w:pPr>
            <w:r w:rsidRPr="0094639D">
              <w:t>Кол-во часов</w:t>
            </w:r>
          </w:p>
        </w:tc>
        <w:tc>
          <w:tcPr>
            <w:tcW w:w="959" w:type="pct"/>
            <w:gridSpan w:val="2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1232" w:type="pct"/>
            <w:vMerge w:val="restar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en-US"/>
              </w:rPr>
            </w:pPr>
            <w:r w:rsidRPr="0094639D">
              <w:rPr>
                <w:sz w:val="28"/>
                <w:szCs w:val="28"/>
              </w:rPr>
              <w:t>Оборудование и инвентарь</w:t>
            </w:r>
          </w:p>
        </w:tc>
      </w:tr>
      <w:tr w:rsidR="00D65527" w:rsidRPr="0094639D" w:rsidTr="00FD75F8">
        <w:trPr>
          <w:trHeight w:val="296"/>
        </w:trPr>
        <w:tc>
          <w:tcPr>
            <w:tcW w:w="275" w:type="pct"/>
            <w:vMerge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91" w:type="pct"/>
            <w:vMerge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3" w:type="pct"/>
            <w:vMerge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план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факт</w:t>
            </w:r>
          </w:p>
        </w:tc>
        <w:tc>
          <w:tcPr>
            <w:tcW w:w="1232" w:type="pct"/>
            <w:vMerge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</w:tr>
      <w:tr w:rsidR="00D65527" w:rsidRPr="0094639D" w:rsidTr="00FD75F8">
        <w:trPr>
          <w:trHeight w:val="296"/>
        </w:trPr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2191" w:type="pct"/>
          </w:tcPr>
          <w:p w:rsidR="00D65527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Правила поведения и Т./Б. на занятиях во внеурочное время.</w:t>
            </w:r>
          </w:p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Стойка волейболиста: выпад вправо, влево, шаг вперёд, назад.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Журнал по Т./Б.</w:t>
            </w:r>
          </w:p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rPr>
          <w:trHeight w:val="90"/>
        </w:trPr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Перемещения в стойке приставными шагами: правым, левым боком, лицом вперёд. Перемещения двойным шагом вперёд, назад. Игра в пионербол.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Перемещения: подпрыгнуть, вернуться в стойку волейболиста и выполнить шаг или выпад: вперёд, в сторону.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Перемещения: скачок вперёд одним шагом в стойку. Игра в пионербол.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4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Эстафеты с перемещениями различными способами, с выполнением различных заданий. Перемещения: по сигналу бег остановка в стойку и прыжок вверх толчком двух ног.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5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двумя руками вперёд-вверх (в опорном положении).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Имитация передачи мяча </w:t>
            </w:r>
            <w:r w:rsidRPr="0094639D">
              <w:rPr>
                <w:sz w:val="28"/>
                <w:szCs w:val="28"/>
              </w:rPr>
              <w:lastRenderedPageBreak/>
              <w:t>двумя руками сверху на месте и после перемещения.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ОФП: прыжки в длину с разбега, метание мяча.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Нижняя прямая подача. Имитирование передачи в парах.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7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Верхняя прямая подача. Имитация подачи мяча.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двумя руками в парах.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rPr>
          <w:trHeight w:val="423"/>
        </w:trPr>
        <w:tc>
          <w:tcPr>
            <w:tcW w:w="275" w:type="pct"/>
            <w:tcBorders>
              <w:bottom w:val="single" w:sz="12" w:space="0" w:color="auto"/>
            </w:tcBorders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8</w:t>
            </w:r>
          </w:p>
        </w:tc>
        <w:tc>
          <w:tcPr>
            <w:tcW w:w="2191" w:type="pct"/>
            <w:tcBorders>
              <w:bottom w:val="single" w:sz="12" w:space="0" w:color="auto"/>
            </w:tcBorders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Передача мяча над собой на месте, в движении.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Две-три передачи мяча над собой и передача партнёру.</w:t>
            </w:r>
          </w:p>
        </w:tc>
        <w:tc>
          <w:tcPr>
            <w:tcW w:w="343" w:type="pct"/>
            <w:tcBorders>
              <w:bottom w:val="single" w:sz="12" w:space="0" w:color="auto"/>
            </w:tcBorders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tcBorders>
              <w:bottom w:val="single" w:sz="12" w:space="0" w:color="auto"/>
            </w:tcBorders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480" w:type="pct"/>
            <w:tcBorders>
              <w:bottom w:val="single" w:sz="12" w:space="0" w:color="auto"/>
            </w:tcBorders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tcBorders>
              <w:bottom w:val="single" w:sz="12" w:space="0" w:color="auto"/>
            </w:tcBorders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9</w:t>
            </w:r>
          </w:p>
        </w:tc>
        <w:tc>
          <w:tcPr>
            <w:tcW w:w="2191" w:type="pct"/>
          </w:tcPr>
          <w:p w:rsidR="00D65527" w:rsidRPr="0049630E" w:rsidRDefault="00D65527" w:rsidP="00FD75F8">
            <w:pPr>
              <w:rPr>
                <w:sz w:val="28"/>
                <w:szCs w:val="28"/>
              </w:rPr>
            </w:pPr>
            <w:r w:rsidRPr="0049630E">
              <w:rPr>
                <w:sz w:val="28"/>
                <w:szCs w:val="28"/>
              </w:rPr>
              <w:t>Передача мяча в парах с варьированием расстояния и траектории.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ОФП: кросс 1000 м., подтягивание, игра в баскетбол.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10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Передачи мяча в тройках. Передачи мяча в тройках: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зоны 6-3-4.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11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Передачи мяча в тройках:</w:t>
            </w:r>
          </w:p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зоны 6-2-3.</w:t>
            </w:r>
          </w:p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Передачи мяча в тройках: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зоны 5-3-4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Сантиметр, теннисные мячи</w:t>
            </w:r>
          </w:p>
        </w:tc>
      </w:tr>
      <w:tr w:rsidR="00D65527" w:rsidRPr="0094639D" w:rsidTr="00FD75F8">
        <w:tc>
          <w:tcPr>
            <w:tcW w:w="275" w:type="pct"/>
            <w:shd w:val="clear" w:color="auto" w:fill="FFFFFF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12</w:t>
            </w:r>
          </w:p>
        </w:tc>
        <w:tc>
          <w:tcPr>
            <w:tcW w:w="2191" w:type="pct"/>
            <w:shd w:val="clear" w:color="auto" w:fill="FFFFFF"/>
          </w:tcPr>
          <w:p w:rsidR="00D65527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Передачи мяча в тройках: </w:t>
            </w:r>
          </w:p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зоны 1-3-2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</w:t>
            </w:r>
            <w:proofErr w:type="gramStart"/>
            <w:r w:rsidRPr="0094639D">
              <w:rPr>
                <w:sz w:val="28"/>
                <w:szCs w:val="28"/>
              </w:rPr>
              <w:t>Передача</w:t>
            </w:r>
            <w:proofErr w:type="gramEnd"/>
            <w:r w:rsidRPr="0094639D">
              <w:rPr>
                <w:sz w:val="28"/>
                <w:szCs w:val="28"/>
              </w:rPr>
              <w:t xml:space="preserve"> в парах передвигаясь приставными шагами.</w:t>
            </w:r>
          </w:p>
        </w:tc>
        <w:tc>
          <w:tcPr>
            <w:tcW w:w="343" w:type="pct"/>
            <w:shd w:val="clear" w:color="auto" w:fill="FFFFFF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shd w:val="clear" w:color="auto" w:fill="FFFFFF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480" w:type="pct"/>
            <w:shd w:val="clear" w:color="auto" w:fill="FFFFFF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shd w:val="clear" w:color="auto" w:fill="FFFFFF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  <w:shd w:val="clear" w:color="auto" w:fill="FFFFFF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13</w:t>
            </w:r>
          </w:p>
        </w:tc>
        <w:tc>
          <w:tcPr>
            <w:tcW w:w="2191" w:type="pct"/>
            <w:shd w:val="clear" w:color="auto" w:fill="FFFFFF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Передачи мяча в тройках: </w:t>
            </w:r>
          </w:p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зоны 1-4-2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через сетку.</w:t>
            </w:r>
          </w:p>
        </w:tc>
        <w:tc>
          <w:tcPr>
            <w:tcW w:w="343" w:type="pct"/>
            <w:shd w:val="clear" w:color="auto" w:fill="FFFFFF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shd w:val="clear" w:color="auto" w:fill="FFFFFF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480" w:type="pct"/>
            <w:shd w:val="clear" w:color="auto" w:fill="FFFFFF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shd w:val="clear" w:color="auto" w:fill="FFFFFF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14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Передачи мяча на точность.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ОФП: Челночный бег, прыжки в длину с места.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15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Подвижные игры с верхней передачей мяча.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Подача в стену с расстояния 6-9 м.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16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через сетку с </w:t>
            </w:r>
            <w:r w:rsidRPr="0094639D">
              <w:rPr>
                <w:sz w:val="28"/>
                <w:szCs w:val="28"/>
              </w:rPr>
              <w:lastRenderedPageBreak/>
              <w:t xml:space="preserve">расстояния 3,6,9 м от сетки.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Подачи через сетку из-за лицевой линии.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lastRenderedPageBreak/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в правую и левую половины площадки. </w:t>
            </w:r>
          </w:p>
          <w:p w:rsidR="00D65527" w:rsidRPr="0094639D" w:rsidRDefault="00D65527" w:rsidP="00FD75F8">
            <w:pPr>
              <w:rPr>
                <w:sz w:val="24"/>
                <w:szCs w:val="24"/>
              </w:rPr>
            </w:pPr>
            <w:r w:rsidRPr="0094639D">
              <w:rPr>
                <w:sz w:val="28"/>
                <w:szCs w:val="28"/>
              </w:rPr>
              <w:t>Подачи в ближнюю и дальнюю части площадки.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18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на точность в зоны 1,6,5,4,2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proofErr w:type="gramStart"/>
            <w:r w:rsidRPr="0094639D">
              <w:rPr>
                <w:sz w:val="28"/>
                <w:szCs w:val="28"/>
              </w:rPr>
              <w:t>Б</w:t>
            </w:r>
            <w:proofErr w:type="gramEnd"/>
            <w:r w:rsidRPr="0094639D">
              <w:rPr>
                <w:sz w:val="28"/>
                <w:szCs w:val="28"/>
              </w:rPr>
              <w:t>/б мячи,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19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ОФП: 6 мин. Бег, прыжки со скакалкой.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Взаимодействие игроков в защите. Подстраховка.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20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Одиночное и групповое блокирование.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и розыгрыш мяча с подачи.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21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4E29EF">
              <w:rPr>
                <w:sz w:val="28"/>
                <w:szCs w:val="28"/>
              </w:rPr>
              <w:t>Соревнования разновозрастных групп.</w:t>
            </w:r>
            <w:r w:rsidRPr="0094639D">
              <w:rPr>
                <w:sz w:val="28"/>
                <w:szCs w:val="28"/>
              </w:rPr>
              <w:t xml:space="preserve">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и снизу.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22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Прием мяча с подачи сверху снизу.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Прямой нападающий удар.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23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мяча снизу, сверху и сбоку. ОФП: силовые упражнения, прыжки со скакалкой.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24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мяча снизу в прыжке. Передачи мяча над собой после перемещения.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25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Прием мяча одной рукой снизу, сбоку и сверху.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26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Нижняя прямая подача, прием мяча с подачи.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Верхняя прямая подача, прием мяча с подачи.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27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Взаимодействие игроков при приеме мяча с подачи. Нападающий удар из зоны 2 и 4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28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Соревнования разновозрастных групп.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 xml:space="preserve"> ОФП: бег 60 м., метание мяча, прыжки в длину с разбега.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Фишки, секундомер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Подбивание мяча снизу двумя руками на месте.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Приём мяча наброшенного партнёром.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30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Приём мяча снизу и передача партнёру сверху двумя руками. Приём мяча после отскока от пола.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31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 Имитация приёма мяча после перемещения.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32</w:t>
            </w:r>
          </w:p>
        </w:tc>
        <w:tc>
          <w:tcPr>
            <w:tcW w:w="2191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в парах. </w:t>
            </w:r>
          </w:p>
          <w:p w:rsidR="00D65527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Приём мяча в зоне 6. </w:t>
            </w:r>
          </w:p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игра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D65527" w:rsidRPr="0094639D" w:rsidTr="00FD75F8">
        <w:tc>
          <w:tcPr>
            <w:tcW w:w="275" w:type="pct"/>
          </w:tcPr>
          <w:p w:rsidR="00D65527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191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в волейбол.</w:t>
            </w:r>
          </w:p>
        </w:tc>
        <w:tc>
          <w:tcPr>
            <w:tcW w:w="343" w:type="pct"/>
          </w:tcPr>
          <w:p w:rsidR="00D65527" w:rsidRPr="0094639D" w:rsidRDefault="00D65527" w:rsidP="00FD7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9" w:type="pct"/>
          </w:tcPr>
          <w:p w:rsidR="00D65527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  <w:p w:rsidR="00D65527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480" w:type="pct"/>
          </w:tcPr>
          <w:p w:rsidR="00D65527" w:rsidRPr="0094639D" w:rsidRDefault="00D65527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D65527" w:rsidRPr="0094639D" w:rsidRDefault="00D65527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В/б мячи,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/б сетка.</w:t>
            </w:r>
          </w:p>
        </w:tc>
      </w:tr>
    </w:tbl>
    <w:p w:rsidR="001F4A93" w:rsidRDefault="001F4A93"/>
    <w:sectPr w:rsidR="001F4A93" w:rsidSect="00D65527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83D" w:rsidRDefault="005D083D" w:rsidP="00D65527">
      <w:r>
        <w:separator/>
      </w:r>
    </w:p>
  </w:endnote>
  <w:endnote w:type="continuationSeparator" w:id="0">
    <w:p w:rsidR="005D083D" w:rsidRDefault="005D083D" w:rsidP="00D65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900934"/>
      <w:docPartObj>
        <w:docPartGallery w:val="Page Numbers (Bottom of Page)"/>
        <w:docPartUnique/>
      </w:docPartObj>
    </w:sdtPr>
    <w:sdtContent>
      <w:p w:rsidR="00D65527" w:rsidRDefault="00D65527">
        <w:pPr>
          <w:pStyle w:val="a8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65527" w:rsidRDefault="00D655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83D" w:rsidRDefault="005D083D" w:rsidP="00D65527">
      <w:r>
        <w:separator/>
      </w:r>
    </w:p>
  </w:footnote>
  <w:footnote w:type="continuationSeparator" w:id="0">
    <w:p w:rsidR="005D083D" w:rsidRDefault="005D083D" w:rsidP="00D655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B55F2"/>
    <w:multiLevelType w:val="multilevel"/>
    <w:tmpl w:val="D916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333BB0"/>
    <w:multiLevelType w:val="multilevel"/>
    <w:tmpl w:val="3EFA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833E31"/>
    <w:multiLevelType w:val="hybridMultilevel"/>
    <w:tmpl w:val="AAC28538"/>
    <w:lvl w:ilvl="0" w:tplc="5854F00C">
      <w:start w:val="1"/>
      <w:numFmt w:val="decimal"/>
      <w:lvlText w:val="%1."/>
      <w:lvlJc w:val="left"/>
      <w:pPr>
        <w:ind w:left="34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32345A"/>
    <w:multiLevelType w:val="multilevel"/>
    <w:tmpl w:val="3350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C11362"/>
    <w:multiLevelType w:val="hybridMultilevel"/>
    <w:tmpl w:val="9B8CB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C7F6A"/>
    <w:multiLevelType w:val="multilevel"/>
    <w:tmpl w:val="C480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C26E56"/>
    <w:multiLevelType w:val="multilevel"/>
    <w:tmpl w:val="3CD6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A2237B"/>
    <w:multiLevelType w:val="hybridMultilevel"/>
    <w:tmpl w:val="A810EC8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527"/>
    <w:rsid w:val="001F4A93"/>
    <w:rsid w:val="005D083D"/>
    <w:rsid w:val="00D6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527"/>
    <w:pPr>
      <w:widowControl w:val="0"/>
      <w:autoSpaceDE w:val="0"/>
      <w:autoSpaceDN w:val="0"/>
      <w:adjustRightInd w:val="0"/>
      <w:ind w:left="720"/>
      <w:contextualSpacing/>
    </w:pPr>
  </w:style>
  <w:style w:type="paragraph" w:styleId="a4">
    <w:name w:val="No Spacing"/>
    <w:uiPriority w:val="1"/>
    <w:qFormat/>
    <w:rsid w:val="00D65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6552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655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655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655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55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1310</Words>
  <Characters>7472</Characters>
  <Application>Microsoft Office Word</Application>
  <DocSecurity>0</DocSecurity>
  <Lines>62</Lines>
  <Paragraphs>17</Paragraphs>
  <ScaleCrop>false</ScaleCrop>
  <Company/>
  <LinksUpToDate>false</LinksUpToDate>
  <CharactersWithSpaces>8765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2018-09-02T10:23:00Z</dcterms:created>
  <dcterms:modified xsi:type="dcterms:W3CDTF">2018-09-02T10:32:00Z</dcterms:modified>
</cp:coreProperties>
</file>